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0F" w:rsidRPr="00777B0F" w:rsidRDefault="00777B0F" w:rsidP="00777B0F">
      <w:pPr>
        <w:rPr>
          <w:sz w:val="28"/>
          <w:szCs w:val="28"/>
        </w:rPr>
      </w:pPr>
      <w:r w:rsidRPr="00777B0F">
        <w:rPr>
          <w:sz w:val="28"/>
          <w:szCs w:val="28"/>
        </w:rPr>
        <w:t xml:space="preserve">Measuring Length </w:t>
      </w:r>
      <w:r>
        <w:rPr>
          <w:sz w:val="28"/>
          <w:szCs w:val="28"/>
        </w:rPr>
        <w:tab/>
      </w:r>
      <w:r>
        <w:rPr>
          <w:sz w:val="28"/>
          <w:szCs w:val="28"/>
        </w:rPr>
        <w:tab/>
      </w:r>
      <w:r>
        <w:rPr>
          <w:sz w:val="28"/>
          <w:szCs w:val="28"/>
        </w:rPr>
        <w:tab/>
      </w:r>
      <w:r>
        <w:rPr>
          <w:sz w:val="28"/>
          <w:szCs w:val="28"/>
        </w:rPr>
        <w:tab/>
      </w:r>
      <w:r>
        <w:rPr>
          <w:sz w:val="28"/>
          <w:szCs w:val="28"/>
        </w:rPr>
        <w:tab/>
      </w:r>
      <w:r>
        <w:rPr>
          <w:sz w:val="28"/>
          <w:szCs w:val="28"/>
        </w:rPr>
        <w:tab/>
        <w:t>Name____________________</w:t>
      </w:r>
    </w:p>
    <w:p w:rsidR="00777B0F" w:rsidRPr="00902DA9" w:rsidRDefault="00777B0F" w:rsidP="00777B0F">
      <w:pPr>
        <w:rPr>
          <w:sz w:val="28"/>
          <w:szCs w:val="28"/>
        </w:rPr>
      </w:pPr>
      <w:r w:rsidRPr="00902DA9">
        <w:rPr>
          <w:sz w:val="28"/>
          <w:szCs w:val="28"/>
        </w:rPr>
        <w:t>In Science</w:t>
      </w:r>
      <w:r w:rsidRPr="00902DA9">
        <w:rPr>
          <w:sz w:val="28"/>
          <w:szCs w:val="28"/>
        </w:rPr>
        <w:t>, you will be us</w:t>
      </w:r>
      <w:r w:rsidRPr="00902DA9">
        <w:rPr>
          <w:sz w:val="28"/>
          <w:szCs w:val="28"/>
        </w:rPr>
        <w:t xml:space="preserve">ing measured numbers in lab, </w:t>
      </w:r>
      <w:r w:rsidRPr="00902DA9">
        <w:rPr>
          <w:sz w:val="28"/>
          <w:szCs w:val="28"/>
        </w:rPr>
        <w:t>exercises, and on tests and quizzes. The number of di</w:t>
      </w:r>
      <w:r w:rsidRPr="00902DA9">
        <w:rPr>
          <w:sz w:val="28"/>
          <w:szCs w:val="28"/>
        </w:rPr>
        <w:t xml:space="preserve">gits </w:t>
      </w:r>
      <w:r w:rsidRPr="00902DA9">
        <w:rPr>
          <w:sz w:val="28"/>
          <w:szCs w:val="28"/>
        </w:rPr>
        <w:t>reported for a numerical quantity conveys the quality of the measu</w:t>
      </w:r>
      <w:r w:rsidRPr="00902DA9">
        <w:rPr>
          <w:sz w:val="28"/>
          <w:szCs w:val="28"/>
        </w:rPr>
        <w:t>rement or accuracy of the instrument used</w:t>
      </w:r>
      <w:r w:rsidRPr="00902DA9">
        <w:rPr>
          <w:sz w:val="28"/>
          <w:szCs w:val="28"/>
        </w:rPr>
        <w:t xml:space="preserve">. When recording data or calculating numerical values, the precision of these values, which is represented by the number of digits, is vital information. In science courses, you will use a meaningful number of digits in reporting your results. Laboratory measuring instruments have their limits, just as your senses have their limits. One of your tasks, in addition to learning how to use various measuring instruments properly, will be to correctly determine the precision of the measuring devices that you use in the lab. Distances are normally measured with a ruler. The limit of accuracy of a ruler is indicated by how "precisely" you can read the length on that ruler’s scale—that is, how well you can estimate between the marks. </w:t>
      </w:r>
    </w:p>
    <w:p w:rsidR="00777B0F" w:rsidRPr="00902DA9" w:rsidRDefault="00777B0F" w:rsidP="00777B0F">
      <w:pPr>
        <w:rPr>
          <w:sz w:val="28"/>
          <w:szCs w:val="28"/>
        </w:rPr>
      </w:pPr>
      <w:r w:rsidRPr="00902DA9">
        <w:rPr>
          <w:sz w:val="28"/>
          <w:szCs w:val="28"/>
        </w:rPr>
        <w:t xml:space="preserve">Here is the key for determining the precision of most measuring devices: You can </w:t>
      </w:r>
      <w:r w:rsidRPr="00902DA9">
        <w:rPr>
          <w:b/>
          <w:sz w:val="28"/>
          <w:szCs w:val="28"/>
          <w:u w:val="single"/>
        </w:rPr>
        <w:t>usually estimate to only one decimal place beyond the closest marks</w:t>
      </w:r>
      <w:r w:rsidRPr="00902DA9">
        <w:rPr>
          <w:sz w:val="28"/>
          <w:szCs w:val="28"/>
        </w:rPr>
        <w:t xml:space="preserve"> on any measuring d</w:t>
      </w:r>
      <w:r w:rsidRPr="00902DA9">
        <w:rPr>
          <w:sz w:val="28"/>
          <w:szCs w:val="28"/>
        </w:rPr>
        <w:t>evice!! On your metric ruler</w:t>
      </w:r>
      <w:r w:rsidRPr="00902DA9">
        <w:rPr>
          <w:sz w:val="28"/>
          <w:szCs w:val="28"/>
        </w:rPr>
        <w:t>, the closest marks are 0.1 cm apart, so you can estimate to the hundredths place, 0.01 cm. However, when looking at a metric ruler in the real world, the smallest marks (i.e. millimeter marks, mm) are so close that it is all we can d</w:t>
      </w:r>
      <w:r w:rsidRPr="00902DA9">
        <w:rPr>
          <w:sz w:val="28"/>
          <w:szCs w:val="28"/>
        </w:rPr>
        <w:t>o just to determine that the measurement is either exact or about half way between.</w:t>
      </w:r>
    </w:p>
    <w:p w:rsidR="00777B0F" w:rsidRDefault="00777B0F" w:rsidP="00777B0F">
      <w:pPr>
        <w:jc w:val="center"/>
        <w:rPr>
          <w:sz w:val="28"/>
          <w:szCs w:val="28"/>
        </w:rPr>
      </w:pPr>
      <w:r>
        <w:rPr>
          <w:noProof/>
        </w:rPr>
        <w:drawing>
          <wp:inline distT="0" distB="0" distL="0" distR="0">
            <wp:extent cx="6457950" cy="1315694"/>
            <wp:effectExtent l="0" t="0" r="0" b="0"/>
            <wp:docPr id="1" name="Picture 1"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l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5741" cy="1335617"/>
                    </a:xfrm>
                    <a:prstGeom prst="rect">
                      <a:avLst/>
                    </a:prstGeom>
                    <a:noFill/>
                    <a:ln>
                      <a:noFill/>
                    </a:ln>
                  </pic:spPr>
                </pic:pic>
              </a:graphicData>
            </a:graphic>
          </wp:inline>
        </w:drawing>
      </w:r>
    </w:p>
    <w:p w:rsidR="00777B0F" w:rsidRDefault="00777B0F" w:rsidP="00777B0F">
      <w:pPr>
        <w:rPr>
          <w:sz w:val="28"/>
          <w:szCs w:val="28"/>
        </w:rPr>
      </w:pPr>
      <w:r>
        <w:rPr>
          <w:sz w:val="28"/>
          <w:szCs w:val="28"/>
        </w:rPr>
        <w:t xml:space="preserve">Use the ruler segment above to practice recording length measurements to the correct decimal place.  </w:t>
      </w:r>
      <w:r w:rsidR="00902DA9">
        <w:rPr>
          <w:sz w:val="28"/>
          <w:szCs w:val="28"/>
        </w:rPr>
        <w:t>Remember, when recording in cm you should include two places past the decimal.  With mm, record only one place past the decimal.</w:t>
      </w:r>
    </w:p>
    <w:tbl>
      <w:tblPr>
        <w:tblStyle w:val="TableGrid"/>
        <w:tblW w:w="0" w:type="auto"/>
        <w:tblLook w:val="04A0" w:firstRow="1" w:lastRow="0" w:firstColumn="1" w:lastColumn="0" w:noHBand="0" w:noVBand="1"/>
      </w:tblPr>
      <w:tblGrid>
        <w:gridCol w:w="1165"/>
        <w:gridCol w:w="1170"/>
        <w:gridCol w:w="1170"/>
      </w:tblGrid>
      <w:tr w:rsidR="00777B0F" w:rsidTr="00902DA9">
        <w:tc>
          <w:tcPr>
            <w:tcW w:w="1165" w:type="dxa"/>
          </w:tcPr>
          <w:p w:rsidR="00777B0F" w:rsidRDefault="00777B0F" w:rsidP="00777B0F">
            <w:pPr>
              <w:rPr>
                <w:sz w:val="28"/>
                <w:szCs w:val="28"/>
              </w:rPr>
            </w:pPr>
            <w:r>
              <w:rPr>
                <w:sz w:val="28"/>
                <w:szCs w:val="28"/>
              </w:rPr>
              <w:t>Letter</w:t>
            </w:r>
          </w:p>
        </w:tc>
        <w:tc>
          <w:tcPr>
            <w:tcW w:w="1170" w:type="dxa"/>
          </w:tcPr>
          <w:p w:rsidR="00777B0F" w:rsidRDefault="00777B0F" w:rsidP="00777B0F">
            <w:pPr>
              <w:rPr>
                <w:sz w:val="28"/>
                <w:szCs w:val="28"/>
              </w:rPr>
            </w:pPr>
            <w:r>
              <w:rPr>
                <w:sz w:val="28"/>
                <w:szCs w:val="28"/>
              </w:rPr>
              <w:t xml:space="preserve">cm </w:t>
            </w:r>
          </w:p>
        </w:tc>
        <w:tc>
          <w:tcPr>
            <w:tcW w:w="1170" w:type="dxa"/>
          </w:tcPr>
          <w:p w:rsidR="00777B0F" w:rsidRDefault="00777B0F" w:rsidP="00777B0F">
            <w:pPr>
              <w:rPr>
                <w:sz w:val="28"/>
                <w:szCs w:val="28"/>
              </w:rPr>
            </w:pPr>
            <w:r>
              <w:rPr>
                <w:sz w:val="28"/>
                <w:szCs w:val="28"/>
              </w:rPr>
              <w:t>mm</w:t>
            </w:r>
          </w:p>
        </w:tc>
      </w:tr>
      <w:tr w:rsidR="00777B0F" w:rsidTr="00902DA9">
        <w:tc>
          <w:tcPr>
            <w:tcW w:w="1165" w:type="dxa"/>
          </w:tcPr>
          <w:p w:rsidR="00777B0F" w:rsidRDefault="00777B0F" w:rsidP="00777B0F">
            <w:pPr>
              <w:rPr>
                <w:sz w:val="28"/>
                <w:szCs w:val="28"/>
              </w:rPr>
            </w:pPr>
            <w:r>
              <w:rPr>
                <w:sz w:val="28"/>
                <w:szCs w:val="28"/>
              </w:rPr>
              <w:t>A</w:t>
            </w:r>
          </w:p>
        </w:tc>
        <w:tc>
          <w:tcPr>
            <w:tcW w:w="1170" w:type="dxa"/>
          </w:tcPr>
          <w:p w:rsidR="00777B0F" w:rsidRDefault="00777B0F" w:rsidP="00777B0F">
            <w:pPr>
              <w:rPr>
                <w:sz w:val="28"/>
                <w:szCs w:val="28"/>
              </w:rPr>
            </w:pPr>
          </w:p>
        </w:tc>
        <w:tc>
          <w:tcPr>
            <w:tcW w:w="1170" w:type="dxa"/>
          </w:tcPr>
          <w:p w:rsidR="00777B0F" w:rsidRDefault="00777B0F" w:rsidP="00777B0F">
            <w:pPr>
              <w:rPr>
                <w:sz w:val="28"/>
                <w:szCs w:val="28"/>
              </w:rPr>
            </w:pPr>
          </w:p>
        </w:tc>
      </w:tr>
      <w:tr w:rsidR="00777B0F" w:rsidTr="00902DA9">
        <w:tc>
          <w:tcPr>
            <w:tcW w:w="1165" w:type="dxa"/>
          </w:tcPr>
          <w:p w:rsidR="00777B0F" w:rsidRDefault="00777B0F" w:rsidP="00777B0F">
            <w:pPr>
              <w:rPr>
                <w:sz w:val="28"/>
                <w:szCs w:val="28"/>
              </w:rPr>
            </w:pPr>
            <w:r>
              <w:rPr>
                <w:sz w:val="28"/>
                <w:szCs w:val="28"/>
              </w:rPr>
              <w:t>B</w:t>
            </w:r>
          </w:p>
        </w:tc>
        <w:tc>
          <w:tcPr>
            <w:tcW w:w="1170" w:type="dxa"/>
          </w:tcPr>
          <w:p w:rsidR="00777B0F" w:rsidRDefault="00777B0F" w:rsidP="00777B0F">
            <w:pPr>
              <w:rPr>
                <w:sz w:val="28"/>
                <w:szCs w:val="28"/>
              </w:rPr>
            </w:pPr>
          </w:p>
        </w:tc>
        <w:tc>
          <w:tcPr>
            <w:tcW w:w="1170" w:type="dxa"/>
          </w:tcPr>
          <w:p w:rsidR="00777B0F" w:rsidRDefault="00777B0F" w:rsidP="00777B0F">
            <w:pPr>
              <w:rPr>
                <w:sz w:val="28"/>
                <w:szCs w:val="28"/>
              </w:rPr>
            </w:pPr>
          </w:p>
        </w:tc>
      </w:tr>
      <w:tr w:rsidR="00777B0F" w:rsidTr="00902DA9">
        <w:tc>
          <w:tcPr>
            <w:tcW w:w="1165" w:type="dxa"/>
          </w:tcPr>
          <w:p w:rsidR="00777B0F" w:rsidRDefault="00777B0F" w:rsidP="00777B0F">
            <w:pPr>
              <w:rPr>
                <w:sz w:val="28"/>
                <w:szCs w:val="28"/>
              </w:rPr>
            </w:pPr>
            <w:r>
              <w:rPr>
                <w:sz w:val="28"/>
                <w:szCs w:val="28"/>
              </w:rPr>
              <w:t>C</w:t>
            </w:r>
          </w:p>
        </w:tc>
        <w:tc>
          <w:tcPr>
            <w:tcW w:w="1170" w:type="dxa"/>
          </w:tcPr>
          <w:p w:rsidR="00777B0F" w:rsidRDefault="00777B0F" w:rsidP="00777B0F">
            <w:pPr>
              <w:rPr>
                <w:sz w:val="28"/>
                <w:szCs w:val="28"/>
              </w:rPr>
            </w:pPr>
          </w:p>
        </w:tc>
        <w:tc>
          <w:tcPr>
            <w:tcW w:w="1170" w:type="dxa"/>
          </w:tcPr>
          <w:p w:rsidR="00777B0F" w:rsidRDefault="00777B0F" w:rsidP="00777B0F">
            <w:pPr>
              <w:rPr>
                <w:sz w:val="28"/>
                <w:szCs w:val="28"/>
              </w:rPr>
            </w:pPr>
          </w:p>
        </w:tc>
      </w:tr>
      <w:tr w:rsidR="00777B0F" w:rsidTr="00902DA9">
        <w:tc>
          <w:tcPr>
            <w:tcW w:w="1165" w:type="dxa"/>
          </w:tcPr>
          <w:p w:rsidR="00777B0F" w:rsidRDefault="00777B0F" w:rsidP="00777B0F">
            <w:pPr>
              <w:rPr>
                <w:sz w:val="28"/>
                <w:szCs w:val="28"/>
              </w:rPr>
            </w:pPr>
            <w:r>
              <w:rPr>
                <w:sz w:val="28"/>
                <w:szCs w:val="28"/>
              </w:rPr>
              <w:t>D</w:t>
            </w:r>
          </w:p>
        </w:tc>
        <w:tc>
          <w:tcPr>
            <w:tcW w:w="1170" w:type="dxa"/>
          </w:tcPr>
          <w:p w:rsidR="00777B0F" w:rsidRDefault="00777B0F" w:rsidP="00777B0F">
            <w:pPr>
              <w:rPr>
                <w:sz w:val="28"/>
                <w:szCs w:val="28"/>
              </w:rPr>
            </w:pPr>
          </w:p>
        </w:tc>
        <w:tc>
          <w:tcPr>
            <w:tcW w:w="1170" w:type="dxa"/>
          </w:tcPr>
          <w:p w:rsidR="00777B0F" w:rsidRDefault="00777B0F" w:rsidP="00777B0F">
            <w:pPr>
              <w:rPr>
                <w:sz w:val="28"/>
                <w:szCs w:val="28"/>
              </w:rPr>
            </w:pPr>
          </w:p>
        </w:tc>
      </w:tr>
      <w:tr w:rsidR="00777B0F" w:rsidTr="00902DA9">
        <w:tc>
          <w:tcPr>
            <w:tcW w:w="1165" w:type="dxa"/>
          </w:tcPr>
          <w:p w:rsidR="00777B0F" w:rsidRDefault="00777B0F" w:rsidP="00777B0F">
            <w:pPr>
              <w:rPr>
                <w:sz w:val="28"/>
                <w:szCs w:val="28"/>
              </w:rPr>
            </w:pPr>
            <w:r>
              <w:rPr>
                <w:sz w:val="28"/>
                <w:szCs w:val="28"/>
              </w:rPr>
              <w:t>E</w:t>
            </w:r>
          </w:p>
        </w:tc>
        <w:tc>
          <w:tcPr>
            <w:tcW w:w="1170" w:type="dxa"/>
          </w:tcPr>
          <w:p w:rsidR="00777B0F" w:rsidRDefault="00777B0F" w:rsidP="00777B0F">
            <w:pPr>
              <w:rPr>
                <w:sz w:val="28"/>
                <w:szCs w:val="28"/>
              </w:rPr>
            </w:pPr>
          </w:p>
        </w:tc>
        <w:tc>
          <w:tcPr>
            <w:tcW w:w="1170" w:type="dxa"/>
          </w:tcPr>
          <w:p w:rsidR="00777B0F" w:rsidRDefault="00777B0F" w:rsidP="00777B0F">
            <w:pPr>
              <w:rPr>
                <w:sz w:val="28"/>
                <w:szCs w:val="28"/>
              </w:rPr>
            </w:pPr>
          </w:p>
        </w:tc>
      </w:tr>
      <w:tr w:rsidR="00777B0F" w:rsidTr="00902DA9">
        <w:tc>
          <w:tcPr>
            <w:tcW w:w="1165" w:type="dxa"/>
          </w:tcPr>
          <w:p w:rsidR="00777B0F" w:rsidRDefault="00777B0F" w:rsidP="00777B0F">
            <w:pPr>
              <w:rPr>
                <w:sz w:val="28"/>
                <w:szCs w:val="28"/>
              </w:rPr>
            </w:pPr>
            <w:r>
              <w:rPr>
                <w:sz w:val="28"/>
                <w:szCs w:val="28"/>
              </w:rPr>
              <w:t>F</w:t>
            </w:r>
          </w:p>
        </w:tc>
        <w:tc>
          <w:tcPr>
            <w:tcW w:w="1170" w:type="dxa"/>
          </w:tcPr>
          <w:p w:rsidR="00777B0F" w:rsidRDefault="00777B0F" w:rsidP="00777B0F">
            <w:pPr>
              <w:rPr>
                <w:sz w:val="28"/>
                <w:szCs w:val="28"/>
              </w:rPr>
            </w:pPr>
          </w:p>
        </w:tc>
        <w:tc>
          <w:tcPr>
            <w:tcW w:w="1170" w:type="dxa"/>
          </w:tcPr>
          <w:p w:rsidR="00777B0F" w:rsidRDefault="00777B0F" w:rsidP="00777B0F">
            <w:pPr>
              <w:rPr>
                <w:sz w:val="28"/>
                <w:szCs w:val="28"/>
              </w:rPr>
            </w:pPr>
          </w:p>
        </w:tc>
      </w:tr>
      <w:tr w:rsidR="00777B0F" w:rsidTr="00902DA9">
        <w:tc>
          <w:tcPr>
            <w:tcW w:w="1165" w:type="dxa"/>
          </w:tcPr>
          <w:p w:rsidR="00777B0F" w:rsidRDefault="00777B0F" w:rsidP="00777B0F">
            <w:pPr>
              <w:rPr>
                <w:sz w:val="28"/>
                <w:szCs w:val="28"/>
              </w:rPr>
            </w:pPr>
            <w:r>
              <w:rPr>
                <w:sz w:val="28"/>
                <w:szCs w:val="28"/>
              </w:rPr>
              <w:t>G</w:t>
            </w:r>
          </w:p>
        </w:tc>
        <w:tc>
          <w:tcPr>
            <w:tcW w:w="1170" w:type="dxa"/>
          </w:tcPr>
          <w:p w:rsidR="00777B0F" w:rsidRDefault="00777B0F" w:rsidP="00777B0F">
            <w:pPr>
              <w:rPr>
                <w:sz w:val="28"/>
                <w:szCs w:val="28"/>
              </w:rPr>
            </w:pPr>
          </w:p>
        </w:tc>
        <w:tc>
          <w:tcPr>
            <w:tcW w:w="1170" w:type="dxa"/>
          </w:tcPr>
          <w:p w:rsidR="00777B0F" w:rsidRDefault="00777B0F" w:rsidP="00777B0F">
            <w:pPr>
              <w:rPr>
                <w:sz w:val="28"/>
                <w:szCs w:val="28"/>
              </w:rPr>
            </w:pPr>
          </w:p>
        </w:tc>
      </w:tr>
      <w:tr w:rsidR="00777B0F" w:rsidTr="00902DA9">
        <w:tc>
          <w:tcPr>
            <w:tcW w:w="1165" w:type="dxa"/>
          </w:tcPr>
          <w:p w:rsidR="00777B0F" w:rsidRDefault="00777B0F" w:rsidP="00777B0F">
            <w:pPr>
              <w:rPr>
                <w:sz w:val="28"/>
                <w:szCs w:val="28"/>
              </w:rPr>
            </w:pPr>
            <w:r>
              <w:rPr>
                <w:sz w:val="28"/>
                <w:szCs w:val="28"/>
              </w:rPr>
              <w:t>H</w:t>
            </w:r>
          </w:p>
        </w:tc>
        <w:tc>
          <w:tcPr>
            <w:tcW w:w="1170" w:type="dxa"/>
          </w:tcPr>
          <w:p w:rsidR="00777B0F" w:rsidRDefault="00777B0F" w:rsidP="00777B0F">
            <w:pPr>
              <w:rPr>
                <w:sz w:val="28"/>
                <w:szCs w:val="28"/>
              </w:rPr>
            </w:pPr>
          </w:p>
        </w:tc>
        <w:tc>
          <w:tcPr>
            <w:tcW w:w="1170" w:type="dxa"/>
          </w:tcPr>
          <w:p w:rsidR="00777B0F" w:rsidRDefault="00777B0F" w:rsidP="00777B0F">
            <w:pPr>
              <w:rPr>
                <w:sz w:val="28"/>
                <w:szCs w:val="28"/>
              </w:rPr>
            </w:pPr>
          </w:p>
        </w:tc>
      </w:tr>
      <w:tr w:rsidR="00777B0F" w:rsidTr="00902DA9">
        <w:tc>
          <w:tcPr>
            <w:tcW w:w="1165" w:type="dxa"/>
          </w:tcPr>
          <w:p w:rsidR="00777B0F" w:rsidRDefault="00777B0F" w:rsidP="00777B0F">
            <w:pPr>
              <w:rPr>
                <w:sz w:val="28"/>
                <w:szCs w:val="28"/>
              </w:rPr>
            </w:pPr>
            <w:r>
              <w:rPr>
                <w:sz w:val="28"/>
                <w:szCs w:val="28"/>
              </w:rPr>
              <w:t>I</w:t>
            </w:r>
          </w:p>
        </w:tc>
        <w:tc>
          <w:tcPr>
            <w:tcW w:w="1170" w:type="dxa"/>
          </w:tcPr>
          <w:p w:rsidR="00777B0F" w:rsidRDefault="00777B0F" w:rsidP="00777B0F">
            <w:pPr>
              <w:rPr>
                <w:sz w:val="28"/>
                <w:szCs w:val="28"/>
              </w:rPr>
            </w:pPr>
          </w:p>
        </w:tc>
        <w:tc>
          <w:tcPr>
            <w:tcW w:w="1170" w:type="dxa"/>
          </w:tcPr>
          <w:p w:rsidR="00777B0F" w:rsidRDefault="00777B0F" w:rsidP="00777B0F">
            <w:pPr>
              <w:rPr>
                <w:sz w:val="28"/>
                <w:szCs w:val="28"/>
              </w:rPr>
            </w:pPr>
          </w:p>
        </w:tc>
      </w:tr>
    </w:tbl>
    <w:p w:rsidR="00777B0F" w:rsidRPr="00777B0F" w:rsidRDefault="00777B0F" w:rsidP="00777B0F">
      <w:pPr>
        <w:rPr>
          <w:sz w:val="28"/>
          <w:szCs w:val="28"/>
        </w:rPr>
      </w:pPr>
      <w:bookmarkStart w:id="0" w:name="_GoBack"/>
      <w:bookmarkEnd w:id="0"/>
    </w:p>
    <w:sectPr w:rsidR="00777B0F" w:rsidRPr="00777B0F" w:rsidSect="00902D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0F"/>
    <w:rsid w:val="00777B0F"/>
    <w:rsid w:val="00902DA9"/>
    <w:rsid w:val="00D3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0EF4"/>
  <w15:chartTrackingRefBased/>
  <w15:docId w15:val="{97F34DCA-4A1A-4C0C-B0F0-ADED2172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Durako, Jennifer</dc:creator>
  <cp:keywords/>
  <dc:description/>
  <cp:lastModifiedBy>Durako, Jennifer</cp:lastModifiedBy>
  <cp:revision>1</cp:revision>
  <dcterms:created xsi:type="dcterms:W3CDTF">2018-08-31T15:42:00Z</dcterms:created>
  <dcterms:modified xsi:type="dcterms:W3CDTF">2018-08-31T15:54:00Z</dcterms:modified>
</cp:coreProperties>
</file>